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6723" w14:textId="7940BBAA" w:rsidR="00363125" w:rsidRDefault="00363125" w:rsidP="00363125">
      <w:pPr>
        <w:jc w:val="center"/>
        <w:rPr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666D9" wp14:editId="7DCDF0FA">
            <wp:simplePos x="0" y="0"/>
            <wp:positionH relativeFrom="page">
              <wp:posOffset>3105150</wp:posOffset>
            </wp:positionH>
            <wp:positionV relativeFrom="margin">
              <wp:posOffset>277495</wp:posOffset>
            </wp:positionV>
            <wp:extent cx="1028700" cy="1082040"/>
            <wp:effectExtent l="0" t="0" r="0" b="3810"/>
            <wp:wrapSquare wrapText="bothSides"/>
            <wp:docPr id="77" name="Рисунок 77" descr="Герб Казахстана на латинице [вектор] - Designer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захстана на латинице [вектор] - Designer.kz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3" b="3889"/>
                    <a:stretch/>
                  </pic:blipFill>
                  <pic:spPr bwMode="auto">
                    <a:xfrm>
                      <a:off x="0" y="0"/>
                      <a:ext cx="1028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kk-KZ"/>
        </w:rPr>
        <w:t>«Солтүстік Қазақстан облысы                            Коммунальное государственное әкімдігінің білім басқармасы»                                                        учреждение</w:t>
      </w:r>
    </w:p>
    <w:p w14:paraId="54A9A472" w14:textId="277CC93C" w:rsidR="00363125" w:rsidRDefault="00363125" w:rsidP="003631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коммуналдық мемлекеттік «Акан-Баракская средняя школа»</w:t>
      </w:r>
    </w:p>
    <w:p w14:paraId="0B16977D" w14:textId="77777777" w:rsidR="00363125" w:rsidRDefault="00363125" w:rsidP="00363125">
      <w:pPr>
        <w:tabs>
          <w:tab w:val="left" w:pos="601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мекемесінің «Шал ақын                                       </w:t>
      </w:r>
      <w:r>
        <w:rPr>
          <w:b/>
          <w:sz w:val="28"/>
          <w:szCs w:val="28"/>
        </w:rPr>
        <w:t>коммунального государственного</w:t>
      </w:r>
    </w:p>
    <w:p w14:paraId="7CBE435D" w14:textId="77777777" w:rsidR="00363125" w:rsidRDefault="00363125" w:rsidP="0036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ауданының білім бөлімі»                                                         </w:t>
      </w:r>
      <w:r>
        <w:rPr>
          <w:b/>
          <w:sz w:val="28"/>
          <w:szCs w:val="28"/>
        </w:rPr>
        <w:t>учреждения «Отдел образования</w:t>
      </w:r>
    </w:p>
    <w:p w14:paraId="2A2B4664" w14:textId="77777777" w:rsidR="00363125" w:rsidRPr="006D16F4" w:rsidRDefault="00363125" w:rsidP="0036312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коммуналдық мемлекеттік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16F4">
        <w:rPr>
          <w:b/>
          <w:sz w:val="28"/>
          <w:szCs w:val="28"/>
          <w:lang w:val="kk-KZ"/>
        </w:rPr>
        <w:t>района  Шал акына»</w:t>
      </w:r>
    </w:p>
    <w:p w14:paraId="59382AB1" w14:textId="77777777" w:rsidR="00363125" w:rsidRDefault="00363125" w:rsidP="003631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мекемесі                                                   </w:t>
      </w:r>
      <w:r>
        <w:rPr>
          <w:b/>
          <w:sz w:val="28"/>
          <w:szCs w:val="28"/>
        </w:rPr>
        <w:t>коммунального государственного</w:t>
      </w:r>
    </w:p>
    <w:p w14:paraId="5ACAA343" w14:textId="77777777" w:rsidR="00363125" w:rsidRDefault="00363125" w:rsidP="003631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«Ақан - Барақ орта мектебі»                                    учреждения «Управление </w:t>
      </w:r>
    </w:p>
    <w:p w14:paraId="2AE62ED0" w14:textId="77777777" w:rsidR="00363125" w:rsidRDefault="00363125" w:rsidP="003631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коммуналдық мемлекеттік                                         образования</w:t>
      </w:r>
      <w:r>
        <w:rPr>
          <w:b/>
          <w:sz w:val="28"/>
          <w:szCs w:val="28"/>
        </w:rPr>
        <w:t xml:space="preserve"> акимата</w:t>
      </w:r>
      <w:r>
        <w:rPr>
          <w:b/>
          <w:sz w:val="28"/>
          <w:szCs w:val="28"/>
          <w:lang w:val="kk-KZ"/>
        </w:rPr>
        <w:t xml:space="preserve">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                                   </w:t>
      </w:r>
    </w:p>
    <w:p w14:paraId="5B9EA37F" w14:textId="77777777" w:rsidR="00363125" w:rsidRDefault="00363125" w:rsidP="003631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мекемесі»</w:t>
      </w: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</w:rPr>
        <w:t xml:space="preserve">  Северо-Казахстанской области»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                </w:t>
      </w:r>
    </w:p>
    <w:p w14:paraId="6FF33958" w14:textId="77777777" w:rsidR="00363125" w:rsidRDefault="00363125" w:rsidP="00363125">
      <w:pPr>
        <w:pBdr>
          <w:bottom w:val="single" w:sz="12" w:space="1" w:color="auto"/>
        </w:pBdr>
        <w:rPr>
          <w:b/>
          <w:sz w:val="28"/>
          <w:szCs w:val="28"/>
          <w:lang w:val="kk-KZ"/>
        </w:rPr>
      </w:pPr>
    </w:p>
    <w:p w14:paraId="60EBC89F" w14:textId="77777777" w:rsidR="00363125" w:rsidRDefault="00363125" w:rsidP="00363125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151300, Ақан-Барақ ауылы, Центральная көшесі,19                  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</w:rPr>
        <w:t xml:space="preserve">151300, село </w:t>
      </w:r>
      <w:proofErr w:type="spellStart"/>
      <w:r>
        <w:rPr>
          <w:sz w:val="18"/>
          <w:szCs w:val="18"/>
        </w:rPr>
        <w:t>Акан</w:t>
      </w:r>
      <w:proofErr w:type="spellEnd"/>
      <w:r>
        <w:rPr>
          <w:sz w:val="18"/>
          <w:szCs w:val="18"/>
        </w:rPr>
        <w:t>-Барак, улица Центральная,19</w:t>
      </w:r>
    </w:p>
    <w:p w14:paraId="507C6C14" w14:textId="77777777" w:rsidR="00363125" w:rsidRDefault="00363125" w:rsidP="00363125">
      <w:pPr>
        <w:rPr>
          <w:sz w:val="18"/>
          <w:szCs w:val="18"/>
        </w:rPr>
      </w:pPr>
      <w:r>
        <w:rPr>
          <w:sz w:val="18"/>
          <w:szCs w:val="18"/>
        </w:rPr>
        <w:t xml:space="preserve">тел./факс. 8 (715 34) 2-28-79                                                                                       тел./факс. 8 (715 34) 2-28-79     </w:t>
      </w:r>
    </w:p>
    <w:p w14:paraId="504B1FD2" w14:textId="77777777" w:rsidR="00363125" w:rsidRPr="00363125" w:rsidRDefault="00363125" w:rsidP="00363125">
      <w:pPr>
        <w:rPr>
          <w:sz w:val="18"/>
          <w:szCs w:val="28"/>
        </w:rPr>
      </w:pPr>
      <w:r>
        <w:rPr>
          <w:sz w:val="18"/>
          <w:szCs w:val="28"/>
          <w:lang w:val="en-US"/>
        </w:rPr>
        <w:t>e</w:t>
      </w:r>
      <w:r w:rsidRPr="00363125">
        <w:rPr>
          <w:sz w:val="18"/>
          <w:szCs w:val="28"/>
        </w:rPr>
        <w:t>-</w:t>
      </w:r>
      <w:r>
        <w:rPr>
          <w:sz w:val="18"/>
          <w:szCs w:val="28"/>
          <w:lang w:val="en-US"/>
        </w:rPr>
        <w:t>mail</w:t>
      </w:r>
      <w:r w:rsidRPr="00363125">
        <w:rPr>
          <w:sz w:val="18"/>
          <w:szCs w:val="28"/>
        </w:rPr>
        <w:t xml:space="preserve">: </w:t>
      </w:r>
      <w:hyperlink r:id="rId6" w:history="1">
        <w:r>
          <w:rPr>
            <w:rStyle w:val="a4"/>
            <w:sz w:val="18"/>
            <w:szCs w:val="28"/>
            <w:lang w:val="en-US"/>
          </w:rPr>
          <w:t>akanbarak</w:t>
        </w:r>
        <w:r w:rsidRPr="00363125">
          <w:rPr>
            <w:rStyle w:val="a4"/>
            <w:sz w:val="18"/>
            <w:szCs w:val="28"/>
          </w:rPr>
          <w:t>79@</w:t>
        </w:r>
        <w:r>
          <w:rPr>
            <w:rStyle w:val="a4"/>
            <w:sz w:val="18"/>
            <w:szCs w:val="28"/>
            <w:lang w:val="en-US"/>
          </w:rPr>
          <w:t>mail</w:t>
        </w:r>
        <w:r w:rsidRPr="00363125">
          <w:rPr>
            <w:rStyle w:val="a4"/>
            <w:sz w:val="18"/>
            <w:szCs w:val="28"/>
          </w:rPr>
          <w:t>.</w:t>
        </w:r>
        <w:r>
          <w:rPr>
            <w:rStyle w:val="a4"/>
            <w:sz w:val="18"/>
            <w:szCs w:val="28"/>
            <w:lang w:val="en-US"/>
          </w:rPr>
          <w:t>ru</w:t>
        </w:r>
      </w:hyperlink>
      <w:r w:rsidRPr="00363125">
        <w:rPr>
          <w:sz w:val="18"/>
          <w:szCs w:val="28"/>
        </w:rPr>
        <w:t xml:space="preserve">                                                                                       </w:t>
      </w:r>
      <w:r>
        <w:rPr>
          <w:sz w:val="18"/>
          <w:szCs w:val="28"/>
          <w:lang w:val="en-US"/>
        </w:rPr>
        <w:t>e</w:t>
      </w:r>
      <w:r w:rsidRPr="00363125">
        <w:rPr>
          <w:sz w:val="18"/>
          <w:szCs w:val="28"/>
        </w:rPr>
        <w:t>-</w:t>
      </w:r>
      <w:r>
        <w:rPr>
          <w:sz w:val="18"/>
          <w:szCs w:val="28"/>
          <w:lang w:val="en-US"/>
        </w:rPr>
        <w:t>mail</w:t>
      </w:r>
      <w:r w:rsidRPr="00363125">
        <w:rPr>
          <w:sz w:val="18"/>
          <w:szCs w:val="28"/>
        </w:rPr>
        <w:t xml:space="preserve">: </w:t>
      </w:r>
      <w:hyperlink r:id="rId7" w:history="1">
        <w:r>
          <w:rPr>
            <w:rStyle w:val="a4"/>
            <w:sz w:val="18"/>
            <w:szCs w:val="28"/>
            <w:lang w:val="en-US"/>
          </w:rPr>
          <w:t>akanbarak</w:t>
        </w:r>
        <w:r w:rsidRPr="00363125">
          <w:rPr>
            <w:rStyle w:val="a4"/>
            <w:sz w:val="18"/>
            <w:szCs w:val="28"/>
          </w:rPr>
          <w:t>79@</w:t>
        </w:r>
        <w:r>
          <w:rPr>
            <w:rStyle w:val="a4"/>
            <w:sz w:val="18"/>
            <w:szCs w:val="28"/>
            <w:lang w:val="en-US"/>
          </w:rPr>
          <w:t>mail</w:t>
        </w:r>
        <w:r w:rsidRPr="00363125">
          <w:rPr>
            <w:rStyle w:val="a4"/>
            <w:sz w:val="18"/>
            <w:szCs w:val="28"/>
          </w:rPr>
          <w:t>.</w:t>
        </w:r>
        <w:r>
          <w:rPr>
            <w:rStyle w:val="a4"/>
            <w:sz w:val="18"/>
            <w:szCs w:val="28"/>
            <w:lang w:val="en-US"/>
          </w:rPr>
          <w:t>ru</w:t>
        </w:r>
      </w:hyperlink>
      <w:r w:rsidRPr="00363125">
        <w:rPr>
          <w:sz w:val="18"/>
          <w:szCs w:val="28"/>
        </w:rPr>
        <w:t xml:space="preserve"> </w:t>
      </w:r>
    </w:p>
    <w:p w14:paraId="6D108BFC" w14:textId="77777777" w:rsidR="00363125" w:rsidRPr="00363125" w:rsidRDefault="00363125" w:rsidP="00363125">
      <w:pPr>
        <w:jc w:val="both"/>
        <w:rPr>
          <w:b/>
          <w:sz w:val="28"/>
          <w:szCs w:val="28"/>
        </w:rPr>
      </w:pPr>
    </w:p>
    <w:p w14:paraId="2ED73470" w14:textId="77777777" w:rsidR="00363125" w:rsidRPr="00B70080" w:rsidRDefault="00363125" w:rsidP="00363125">
      <w:pPr>
        <w:jc w:val="both"/>
        <w:rPr>
          <w:b/>
          <w:sz w:val="28"/>
          <w:szCs w:val="28"/>
          <w:lang w:val="kk-KZ"/>
        </w:rPr>
      </w:pPr>
    </w:p>
    <w:p w14:paraId="11038A20" w14:textId="77777777" w:rsidR="00363125" w:rsidRPr="00B70080" w:rsidRDefault="00363125" w:rsidP="00363125">
      <w:pPr>
        <w:jc w:val="both"/>
        <w:rPr>
          <w:b/>
          <w:sz w:val="28"/>
          <w:szCs w:val="28"/>
          <w:lang w:val="kk-KZ"/>
        </w:rPr>
      </w:pPr>
      <w:r w:rsidRPr="00B70080">
        <w:rPr>
          <w:b/>
          <w:sz w:val="28"/>
          <w:szCs w:val="28"/>
          <w:lang w:val="kk-KZ"/>
        </w:rPr>
        <w:t xml:space="preserve">            БҰЙРЫҚ                                                                      ПРИКАЗ</w:t>
      </w:r>
    </w:p>
    <w:p w14:paraId="7AD7B29E" w14:textId="77777777" w:rsidR="00363125" w:rsidRDefault="00363125" w:rsidP="003631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14:paraId="3FEC5DF8" w14:textId="77777777" w:rsidR="00363125" w:rsidRPr="00B70080" w:rsidRDefault="00363125" w:rsidP="00363125">
      <w:pPr>
        <w:jc w:val="both"/>
        <w:rPr>
          <w:sz w:val="28"/>
          <w:szCs w:val="28"/>
          <w:lang w:val="kk-KZ"/>
        </w:rPr>
      </w:pPr>
      <w:r w:rsidRPr="00B7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>2</w:t>
      </w:r>
      <w:r w:rsidRPr="00854454">
        <w:rPr>
          <w:sz w:val="28"/>
          <w:szCs w:val="28"/>
          <w:lang w:val="kk-KZ"/>
        </w:rPr>
        <w:t xml:space="preserve"> сентября</w:t>
      </w:r>
      <w:r w:rsidRPr="00854454">
        <w:rPr>
          <w:sz w:val="28"/>
          <w:szCs w:val="28"/>
        </w:rPr>
        <w:t xml:space="preserve"> </w:t>
      </w:r>
      <w:r w:rsidRPr="00854454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4</w:t>
      </w:r>
      <w:r w:rsidRPr="00854454">
        <w:rPr>
          <w:sz w:val="28"/>
          <w:szCs w:val="28"/>
          <w:lang w:val="kk-KZ"/>
        </w:rPr>
        <w:t xml:space="preserve"> год                                                                 № </w:t>
      </w:r>
      <w:r>
        <w:rPr>
          <w:sz w:val="28"/>
          <w:szCs w:val="28"/>
          <w:lang w:val="kk-KZ"/>
        </w:rPr>
        <w:t>95</w:t>
      </w:r>
    </w:p>
    <w:p w14:paraId="7E592F7E" w14:textId="5805E459" w:rsidR="00363125" w:rsidRDefault="00363125" w:rsidP="00363125">
      <w:pPr>
        <w:jc w:val="both"/>
        <w:rPr>
          <w:sz w:val="28"/>
          <w:szCs w:val="28"/>
          <w:lang w:val="kk-KZ"/>
        </w:rPr>
      </w:pPr>
      <w:r w:rsidRPr="004A62A4">
        <w:rPr>
          <w:sz w:val="28"/>
          <w:szCs w:val="28"/>
          <w:lang w:val="kk-KZ"/>
        </w:rPr>
        <w:t xml:space="preserve">   </w:t>
      </w:r>
      <w:r w:rsidRPr="004A62A4">
        <w:rPr>
          <w:sz w:val="28"/>
          <w:szCs w:val="28"/>
          <w:lang w:val="kk-KZ"/>
        </w:rPr>
        <w:tab/>
      </w:r>
    </w:p>
    <w:p w14:paraId="3E7FE2D8" w14:textId="77777777" w:rsidR="00363125" w:rsidRPr="0041145A" w:rsidRDefault="00363125" w:rsidP="00363125">
      <w:pPr>
        <w:jc w:val="both"/>
        <w:rPr>
          <w:b/>
          <w:sz w:val="28"/>
          <w:szCs w:val="28"/>
        </w:rPr>
      </w:pPr>
      <w:r w:rsidRPr="0041145A">
        <w:rPr>
          <w:b/>
          <w:sz w:val="28"/>
          <w:szCs w:val="28"/>
        </w:rPr>
        <w:t>Об организации питания воспитанников мини-центра и учащихся</w:t>
      </w:r>
    </w:p>
    <w:p w14:paraId="4B2E4BDD" w14:textId="77777777" w:rsidR="00363125" w:rsidRPr="0041145A" w:rsidRDefault="00363125" w:rsidP="00363125">
      <w:pPr>
        <w:jc w:val="both"/>
        <w:rPr>
          <w:b/>
          <w:sz w:val="28"/>
          <w:szCs w:val="28"/>
        </w:rPr>
      </w:pPr>
      <w:r w:rsidRPr="0041145A">
        <w:rPr>
          <w:b/>
          <w:sz w:val="28"/>
          <w:szCs w:val="28"/>
        </w:rPr>
        <w:t xml:space="preserve">и создании </w:t>
      </w:r>
      <w:proofErr w:type="spellStart"/>
      <w:r w:rsidRPr="0041145A">
        <w:rPr>
          <w:b/>
          <w:sz w:val="28"/>
          <w:szCs w:val="28"/>
        </w:rPr>
        <w:t>бракеражной</w:t>
      </w:r>
      <w:proofErr w:type="spellEnd"/>
      <w:r w:rsidRPr="0041145A">
        <w:rPr>
          <w:b/>
          <w:sz w:val="28"/>
          <w:szCs w:val="28"/>
        </w:rPr>
        <w:t xml:space="preserve"> комиссии</w:t>
      </w:r>
    </w:p>
    <w:p w14:paraId="4A213D7E" w14:textId="77777777" w:rsidR="00363125" w:rsidRPr="0041145A" w:rsidRDefault="00363125" w:rsidP="00363125">
      <w:pPr>
        <w:jc w:val="both"/>
        <w:rPr>
          <w:sz w:val="28"/>
          <w:szCs w:val="28"/>
        </w:rPr>
      </w:pPr>
      <w:r w:rsidRPr="0041145A">
        <w:rPr>
          <w:sz w:val="28"/>
          <w:szCs w:val="28"/>
        </w:rPr>
        <w:tab/>
      </w:r>
    </w:p>
    <w:p w14:paraId="7840ED4D" w14:textId="77777777" w:rsidR="00363125" w:rsidRPr="0041145A" w:rsidRDefault="00363125" w:rsidP="00363125">
      <w:pPr>
        <w:jc w:val="both"/>
        <w:rPr>
          <w:sz w:val="28"/>
          <w:szCs w:val="28"/>
        </w:rPr>
      </w:pPr>
      <w:r w:rsidRPr="0041145A">
        <w:rPr>
          <w:sz w:val="28"/>
          <w:szCs w:val="28"/>
        </w:rPr>
        <w:tab/>
        <w:t>В связи с началом 202</w:t>
      </w:r>
      <w:r>
        <w:rPr>
          <w:sz w:val="28"/>
          <w:szCs w:val="28"/>
        </w:rPr>
        <w:t>4</w:t>
      </w:r>
      <w:r w:rsidRPr="0041145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1145A">
        <w:rPr>
          <w:sz w:val="28"/>
          <w:szCs w:val="28"/>
        </w:rPr>
        <w:t xml:space="preserve"> учебного года,</w:t>
      </w:r>
    </w:p>
    <w:p w14:paraId="6DDC9DB4" w14:textId="77777777" w:rsidR="00363125" w:rsidRPr="0041145A" w:rsidRDefault="00363125" w:rsidP="00363125">
      <w:pPr>
        <w:jc w:val="both"/>
        <w:rPr>
          <w:b/>
          <w:sz w:val="28"/>
          <w:szCs w:val="28"/>
        </w:rPr>
      </w:pPr>
      <w:r w:rsidRPr="0041145A">
        <w:rPr>
          <w:b/>
          <w:sz w:val="28"/>
          <w:szCs w:val="28"/>
        </w:rPr>
        <w:t>ПРИКАЗЫВАЮ:</w:t>
      </w:r>
    </w:p>
    <w:p w14:paraId="439AF09C" w14:textId="77777777" w:rsidR="00363125" w:rsidRPr="0041145A" w:rsidRDefault="00363125" w:rsidP="003631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1145A">
        <w:rPr>
          <w:sz w:val="28"/>
          <w:szCs w:val="28"/>
        </w:rPr>
        <w:t>Обеспечить организацию горячего питания по школе и мини-центру с 1</w:t>
      </w:r>
      <w:r>
        <w:rPr>
          <w:sz w:val="28"/>
          <w:szCs w:val="28"/>
        </w:rPr>
        <w:t xml:space="preserve"> </w:t>
      </w:r>
      <w:r w:rsidRPr="0041145A">
        <w:rPr>
          <w:sz w:val="28"/>
          <w:szCs w:val="28"/>
        </w:rPr>
        <w:t>сентября 202</w:t>
      </w:r>
      <w:r>
        <w:rPr>
          <w:sz w:val="28"/>
          <w:szCs w:val="28"/>
        </w:rPr>
        <w:t>4</w:t>
      </w:r>
      <w:r w:rsidRPr="0041145A">
        <w:rPr>
          <w:sz w:val="28"/>
          <w:szCs w:val="28"/>
        </w:rPr>
        <w:t xml:space="preserve"> года:</w:t>
      </w:r>
    </w:p>
    <w:p w14:paraId="2A0D7201" w14:textId="77777777" w:rsidR="00363125" w:rsidRPr="0041145A" w:rsidRDefault="00363125" w:rsidP="00363125">
      <w:pPr>
        <w:ind w:left="36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>1)четырехразовым питанием мини-центра;</w:t>
      </w:r>
    </w:p>
    <w:p w14:paraId="60DB6854" w14:textId="77777777" w:rsidR="00363125" w:rsidRPr="0041145A" w:rsidRDefault="00363125" w:rsidP="00363125">
      <w:pPr>
        <w:ind w:left="36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>2) одноразовым питанием учащихся с 1 по 11 классы;</w:t>
      </w:r>
    </w:p>
    <w:p w14:paraId="5C3E41CB" w14:textId="77777777" w:rsidR="00363125" w:rsidRPr="0041145A" w:rsidRDefault="00363125" w:rsidP="00363125">
      <w:pPr>
        <w:ind w:left="36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>3) бесплатным питанием учащихся с 1 по 4 классы за счет государственного обеспечения;</w:t>
      </w:r>
    </w:p>
    <w:p w14:paraId="5B6EFC6F" w14:textId="77777777" w:rsidR="00363125" w:rsidRPr="0041145A" w:rsidRDefault="00363125" w:rsidP="00363125">
      <w:pPr>
        <w:ind w:left="36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>4) бесплатным питанием за счет средств выделенных из ФВ для детей социально не защищенных и многодетных семей;</w:t>
      </w:r>
    </w:p>
    <w:p w14:paraId="4BD7198C" w14:textId="77777777" w:rsidR="00363125" w:rsidRPr="0041145A" w:rsidRDefault="00363125" w:rsidP="003631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Назначить ответственным за организацию </w:t>
      </w:r>
      <w:r w:rsidRPr="0041145A">
        <w:rPr>
          <w:sz w:val="28"/>
          <w:szCs w:val="28"/>
          <w:lang w:val="kk-KZ"/>
        </w:rPr>
        <w:t xml:space="preserve">сбалансированного </w:t>
      </w:r>
      <w:r w:rsidRPr="0041145A">
        <w:rPr>
          <w:sz w:val="28"/>
          <w:szCs w:val="28"/>
        </w:rPr>
        <w:t xml:space="preserve">питания воспитанников мини-центра и учащихся, контроль за </w:t>
      </w:r>
      <w:r w:rsidRPr="0041145A">
        <w:rPr>
          <w:sz w:val="28"/>
          <w:szCs w:val="28"/>
          <w:lang w:val="kk-KZ"/>
        </w:rPr>
        <w:t>грамотность</w:t>
      </w:r>
      <w:r w:rsidRPr="0041145A">
        <w:rPr>
          <w:sz w:val="28"/>
          <w:szCs w:val="28"/>
        </w:rPr>
        <w:t xml:space="preserve"> составления меню на медицинского работника </w:t>
      </w:r>
      <w:proofErr w:type="spellStart"/>
      <w:r w:rsidRPr="0041145A">
        <w:rPr>
          <w:sz w:val="28"/>
          <w:szCs w:val="28"/>
        </w:rPr>
        <w:t>Мурзахметову</w:t>
      </w:r>
      <w:proofErr w:type="spellEnd"/>
      <w:r w:rsidRPr="0041145A">
        <w:rPr>
          <w:sz w:val="28"/>
          <w:szCs w:val="28"/>
        </w:rPr>
        <w:t xml:space="preserve"> </w:t>
      </w:r>
      <w:proofErr w:type="spellStart"/>
      <w:r w:rsidRPr="0041145A">
        <w:rPr>
          <w:sz w:val="28"/>
          <w:szCs w:val="28"/>
        </w:rPr>
        <w:t>Гульбаршин</w:t>
      </w:r>
      <w:proofErr w:type="spellEnd"/>
      <w:r w:rsidRPr="0041145A">
        <w:rPr>
          <w:sz w:val="28"/>
          <w:szCs w:val="28"/>
        </w:rPr>
        <w:t xml:space="preserve"> </w:t>
      </w:r>
      <w:proofErr w:type="spellStart"/>
      <w:r w:rsidRPr="0041145A">
        <w:rPr>
          <w:sz w:val="28"/>
          <w:szCs w:val="28"/>
        </w:rPr>
        <w:t>Борашовну</w:t>
      </w:r>
      <w:proofErr w:type="spellEnd"/>
      <w:r w:rsidRPr="0041145A">
        <w:rPr>
          <w:sz w:val="28"/>
          <w:szCs w:val="28"/>
        </w:rPr>
        <w:t xml:space="preserve">, социальных педагогов </w:t>
      </w:r>
      <w:r>
        <w:rPr>
          <w:sz w:val="28"/>
          <w:szCs w:val="28"/>
        </w:rPr>
        <w:t xml:space="preserve">Акишев Фархад </w:t>
      </w:r>
      <w:proofErr w:type="spellStart"/>
      <w:r>
        <w:rPr>
          <w:sz w:val="28"/>
          <w:szCs w:val="28"/>
        </w:rPr>
        <w:t>Кайратович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Аубакирова</w:t>
      </w:r>
      <w:proofErr w:type="spellEnd"/>
      <w:r>
        <w:rPr>
          <w:sz w:val="28"/>
          <w:szCs w:val="28"/>
        </w:rPr>
        <w:t xml:space="preserve"> Индира </w:t>
      </w:r>
      <w:proofErr w:type="spellStart"/>
      <w:r>
        <w:rPr>
          <w:sz w:val="28"/>
          <w:szCs w:val="28"/>
        </w:rPr>
        <w:t>Думановна</w:t>
      </w:r>
      <w:proofErr w:type="spellEnd"/>
      <w:r>
        <w:rPr>
          <w:sz w:val="28"/>
          <w:szCs w:val="28"/>
        </w:rPr>
        <w:t>,</w:t>
      </w:r>
      <w:r w:rsidRPr="0041145A">
        <w:rPr>
          <w:sz w:val="28"/>
          <w:szCs w:val="28"/>
        </w:rPr>
        <w:t xml:space="preserve"> завхоза </w:t>
      </w:r>
      <w:r>
        <w:rPr>
          <w:sz w:val="28"/>
          <w:szCs w:val="28"/>
          <w:lang w:val="kk-KZ"/>
        </w:rPr>
        <w:t>Касенова Жайнагуль Уакашевна</w:t>
      </w:r>
      <w:r w:rsidRPr="0041145A">
        <w:rPr>
          <w:sz w:val="28"/>
          <w:szCs w:val="28"/>
        </w:rPr>
        <w:t>.</w:t>
      </w:r>
    </w:p>
    <w:p w14:paraId="15FBE6EE" w14:textId="77777777" w:rsidR="00363125" w:rsidRPr="0041145A" w:rsidRDefault="00363125" w:rsidP="003631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Создать </w:t>
      </w:r>
      <w:proofErr w:type="spellStart"/>
      <w:r w:rsidRPr="0041145A">
        <w:rPr>
          <w:sz w:val="28"/>
          <w:szCs w:val="28"/>
        </w:rPr>
        <w:t>бракеражную</w:t>
      </w:r>
      <w:proofErr w:type="spellEnd"/>
      <w:r w:rsidRPr="0041145A">
        <w:rPr>
          <w:sz w:val="28"/>
          <w:szCs w:val="28"/>
        </w:rPr>
        <w:t xml:space="preserve"> комиссию в составе:</w:t>
      </w:r>
    </w:p>
    <w:p w14:paraId="7BD6EE7B" w14:textId="77777777" w:rsidR="00363125" w:rsidRPr="0041145A" w:rsidRDefault="00363125" w:rsidP="00363125">
      <w:pPr>
        <w:ind w:left="72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Председатель: Малеева Н.Н.- </w:t>
      </w:r>
      <w:proofErr w:type="spellStart"/>
      <w:r w:rsidRPr="0041145A">
        <w:rPr>
          <w:sz w:val="28"/>
          <w:szCs w:val="28"/>
        </w:rPr>
        <w:t>зам.директора</w:t>
      </w:r>
      <w:proofErr w:type="spellEnd"/>
      <w:r w:rsidRPr="0041145A">
        <w:rPr>
          <w:sz w:val="28"/>
          <w:szCs w:val="28"/>
        </w:rPr>
        <w:t xml:space="preserve"> по ВР;</w:t>
      </w:r>
    </w:p>
    <w:p w14:paraId="7F87E375" w14:textId="77777777" w:rsidR="00363125" w:rsidRPr="0041145A" w:rsidRDefault="00363125" w:rsidP="00363125">
      <w:pPr>
        <w:ind w:left="284" w:firstLine="436"/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Члены комиссии: </w:t>
      </w:r>
      <w:proofErr w:type="spellStart"/>
      <w:r w:rsidRPr="0041145A">
        <w:rPr>
          <w:sz w:val="28"/>
          <w:szCs w:val="28"/>
        </w:rPr>
        <w:t>Мурзахметова</w:t>
      </w:r>
      <w:proofErr w:type="spellEnd"/>
      <w:r w:rsidRPr="0041145A">
        <w:rPr>
          <w:sz w:val="28"/>
          <w:szCs w:val="28"/>
        </w:rPr>
        <w:t xml:space="preserve"> Г.Б. – </w:t>
      </w:r>
      <w:proofErr w:type="spellStart"/>
      <w:r w:rsidRPr="0041145A">
        <w:rPr>
          <w:sz w:val="28"/>
          <w:szCs w:val="28"/>
        </w:rPr>
        <w:t>мед.работник</w:t>
      </w:r>
      <w:proofErr w:type="spellEnd"/>
      <w:r w:rsidRPr="0041145A">
        <w:rPr>
          <w:sz w:val="28"/>
          <w:szCs w:val="28"/>
        </w:rPr>
        <w:t>;</w:t>
      </w:r>
    </w:p>
    <w:p w14:paraId="1B2E0C99" w14:textId="77777777" w:rsidR="00363125" w:rsidRPr="0041145A" w:rsidRDefault="00363125" w:rsidP="00363125">
      <w:pPr>
        <w:ind w:left="72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                               </w:t>
      </w:r>
      <w:proofErr w:type="spellStart"/>
      <w:r w:rsidRPr="0041145A">
        <w:rPr>
          <w:sz w:val="28"/>
          <w:szCs w:val="28"/>
        </w:rPr>
        <w:t>Сараева</w:t>
      </w:r>
      <w:proofErr w:type="spellEnd"/>
      <w:r w:rsidRPr="0041145A">
        <w:rPr>
          <w:sz w:val="28"/>
          <w:szCs w:val="28"/>
        </w:rPr>
        <w:t xml:space="preserve"> А.Е.- член попечительского совета;</w:t>
      </w:r>
    </w:p>
    <w:p w14:paraId="50A5FE42" w14:textId="77777777" w:rsidR="00363125" w:rsidRPr="0041145A" w:rsidRDefault="00363125" w:rsidP="00363125">
      <w:pPr>
        <w:ind w:left="720"/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kk-KZ"/>
        </w:rPr>
        <w:t>Акишев Ф.К.,Аубакирова И.Д.</w:t>
      </w:r>
      <w:r w:rsidRPr="0041145A">
        <w:rPr>
          <w:sz w:val="28"/>
          <w:szCs w:val="28"/>
        </w:rPr>
        <w:t xml:space="preserve"> – социальные педагоги.</w:t>
      </w:r>
    </w:p>
    <w:p w14:paraId="0B17F80E" w14:textId="77777777" w:rsidR="00363125" w:rsidRPr="0041145A" w:rsidRDefault="00363125" w:rsidP="003631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1145A">
        <w:rPr>
          <w:sz w:val="28"/>
          <w:szCs w:val="28"/>
        </w:rPr>
        <w:t xml:space="preserve">Контроль за полным и рациональным использованием средств, выделенных на питание учащихся, а также за выполнением данного приказа </w:t>
      </w:r>
      <w:r w:rsidRPr="0041145A">
        <w:rPr>
          <w:sz w:val="28"/>
          <w:szCs w:val="28"/>
          <w:lang w:val="kk-KZ"/>
        </w:rPr>
        <w:t>возложить на заместителя директора по ВР Малееву Наталью Николаевну.</w:t>
      </w:r>
    </w:p>
    <w:p w14:paraId="3193EEE7" w14:textId="77777777" w:rsidR="00363125" w:rsidRDefault="00363125" w:rsidP="00363125">
      <w:pPr>
        <w:jc w:val="both"/>
        <w:rPr>
          <w:sz w:val="28"/>
          <w:szCs w:val="28"/>
        </w:rPr>
      </w:pPr>
    </w:p>
    <w:p w14:paraId="749C9ABC" w14:textId="67940A33" w:rsidR="00E8247A" w:rsidRDefault="00363125" w:rsidP="00363125">
      <w:pPr>
        <w:tabs>
          <w:tab w:val="left" w:pos="709"/>
          <w:tab w:val="left" w:pos="2700"/>
        </w:tabs>
        <w:ind w:left="8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и.о. д</w:t>
      </w:r>
      <w:r w:rsidRPr="004E5287">
        <w:rPr>
          <w:b/>
          <w:sz w:val="28"/>
          <w:szCs w:val="28"/>
          <w:lang w:val="kk-KZ"/>
        </w:rPr>
        <w:t>иректор</w:t>
      </w:r>
      <w:r>
        <w:rPr>
          <w:b/>
          <w:sz w:val="28"/>
          <w:szCs w:val="28"/>
          <w:lang w:val="kk-KZ"/>
        </w:rPr>
        <w:t>а</w:t>
      </w:r>
      <w:r w:rsidRPr="004E5287">
        <w:rPr>
          <w:b/>
          <w:sz w:val="28"/>
          <w:szCs w:val="28"/>
          <w:lang w:val="kk-KZ"/>
        </w:rPr>
        <w:t xml:space="preserve">                                                            </w:t>
      </w:r>
      <w:r>
        <w:rPr>
          <w:b/>
          <w:sz w:val="28"/>
          <w:szCs w:val="28"/>
          <w:lang w:val="kk-KZ"/>
        </w:rPr>
        <w:t>Туребекова А.С.</w:t>
      </w:r>
    </w:p>
    <w:p w14:paraId="3558301A" w14:textId="77777777" w:rsidR="00363125" w:rsidRPr="00363125" w:rsidRDefault="00363125" w:rsidP="00363125">
      <w:pPr>
        <w:tabs>
          <w:tab w:val="left" w:pos="709"/>
          <w:tab w:val="left" w:pos="2700"/>
        </w:tabs>
        <w:ind w:left="810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363125" w:rsidRPr="00363125" w:rsidSect="0036312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BAE"/>
    <w:multiLevelType w:val="hybridMultilevel"/>
    <w:tmpl w:val="BAC8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7A"/>
    <w:rsid w:val="00363125"/>
    <w:rsid w:val="00E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939D"/>
  <w15:chartTrackingRefBased/>
  <w15:docId w15:val="{16E7A9F6-8B4A-43C8-AF30-43E4CB74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31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nbarak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nbarak7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2024-09-02T07:56:00Z</dcterms:created>
  <dcterms:modified xsi:type="dcterms:W3CDTF">2024-09-02T07:59:00Z</dcterms:modified>
</cp:coreProperties>
</file>